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4EAF0ED7" w14:textId="77777777" w:rsidR="00230EAC" w:rsidRPr="009C68D7" w:rsidRDefault="00230EAC" w:rsidP="00230E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Wildfire Triangle</w:t>
      </w:r>
    </w:p>
    <w:p w14:paraId="2CD93296" w14:textId="77777777" w:rsidR="00230EAC" w:rsidRPr="009C68D7" w:rsidRDefault="00230EAC" w:rsidP="00230E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Gal. 5:16-17; 1 John 2:15-16; James 3:13-18; James 4:1-4</w:t>
      </w:r>
    </w:p>
    <w:p w14:paraId="237679B0" w14:textId="77777777" w:rsidR="00230EAC" w:rsidRPr="00160244" w:rsidRDefault="00230EAC" w:rsidP="00230EAC">
      <w:pPr>
        <w:spacing w:after="0" w:line="48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1602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58E425" wp14:editId="06354892">
            <wp:extent cx="1384300" cy="1330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WF Trian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75" cy="13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1C92" w14:textId="77777777" w:rsidR="00230EAC" w:rsidRPr="009C68D7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>Conflict begins in a secret place - the hidden desires of the heart - where the battle between the flesh (world’s kingdom) and the spirit (God’s kingdom) is waged. Galatians 5:16-17</w:t>
      </w:r>
    </w:p>
    <w:p w14:paraId="5E7FD964" w14:textId="77777777" w:rsidR="00230EAC" w:rsidRPr="009C68D7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  <w:t>The Bible tells us that we cannot love the world and God at the same time. 1 John 2:15-16</w:t>
      </w:r>
      <w:bookmarkStart w:id="0" w:name="_GoBack"/>
      <w:bookmarkEnd w:id="0"/>
    </w:p>
    <w:p w14:paraId="69C3AEB0" w14:textId="77777777" w:rsidR="00230EAC" w:rsidRPr="009C68D7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>The Apostle John identified three things that comprise the love of the world: the desires of the flesh, the desires of the eyes, and the pride of life. The Wildfire Triangle illustrates these worldly desires.</w:t>
      </w:r>
    </w:p>
    <w:p w14:paraId="13117C38" w14:textId="77777777" w:rsidR="00230EAC" w:rsidRPr="009C68D7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>James wrote about two types of wisdom that motivate the desires of our heart: worldly wisdom and godly wisdom. When our heart is ruled by God’s wisdom, we will sow peace. James 3:13-18.</w:t>
      </w:r>
    </w:p>
    <w:p w14:paraId="20D72180" w14:textId="77777777" w:rsidR="00230EAC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When our heart is ruled by worldly wisdom, we will experience </w:t>
      </w:r>
      <w:proofErr w:type="spellStart"/>
      <w:r w:rsidRPr="009C68D7">
        <w:rPr>
          <w:rFonts w:ascii="Times New Roman" w:hAnsi="Times New Roman" w:cs="Times New Roman"/>
          <w:sz w:val="24"/>
          <w:szCs w:val="24"/>
        </w:rPr>
        <w:t>conflict.when</w:t>
      </w:r>
      <w:proofErr w:type="spellEnd"/>
      <w:r w:rsidRPr="009C68D7">
        <w:rPr>
          <w:rFonts w:ascii="Times New Roman" w:hAnsi="Times New Roman" w:cs="Times New Roman"/>
          <w:sz w:val="24"/>
          <w:szCs w:val="24"/>
        </w:rPr>
        <w:t xml:space="preserve"> we do not get what we desire. James 4:1-4</w:t>
      </w:r>
    </w:p>
    <w:p w14:paraId="1A2E5F0B" w14:textId="782CE4F8" w:rsidR="005D5E90" w:rsidRPr="00261E61" w:rsidRDefault="00230EAC" w:rsidP="00230E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 Unmet worldly desires ignite conflict, but conflict reaches Wildfire intensity when someone takes offense.</w:t>
      </w:r>
    </w:p>
    <w:sectPr w:rsidR="005D5E90" w:rsidRPr="00261E61" w:rsidSect="00A507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ACE4" w14:textId="77777777" w:rsidR="00031E63" w:rsidRDefault="00031E63" w:rsidP="00A507E7">
      <w:pPr>
        <w:spacing w:after="0" w:line="240" w:lineRule="auto"/>
      </w:pPr>
      <w:r>
        <w:separator/>
      </w:r>
    </w:p>
  </w:endnote>
  <w:endnote w:type="continuationSeparator" w:id="0">
    <w:p w14:paraId="634C9041" w14:textId="77777777" w:rsidR="00031E63" w:rsidRDefault="00031E63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793E" w14:textId="77777777" w:rsidR="00031E63" w:rsidRDefault="00031E63" w:rsidP="00A507E7">
      <w:pPr>
        <w:spacing w:after="0" w:line="240" w:lineRule="auto"/>
      </w:pPr>
      <w:r>
        <w:separator/>
      </w:r>
    </w:p>
  </w:footnote>
  <w:footnote w:type="continuationSeparator" w:id="0">
    <w:p w14:paraId="6B02A177" w14:textId="77777777" w:rsidR="00031E63" w:rsidRDefault="00031E63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31E63"/>
    <w:rsid w:val="00042355"/>
    <w:rsid w:val="000440BF"/>
    <w:rsid w:val="00167496"/>
    <w:rsid w:val="001F1634"/>
    <w:rsid w:val="00230EAC"/>
    <w:rsid w:val="00261E61"/>
    <w:rsid w:val="005D5E90"/>
    <w:rsid w:val="00701E29"/>
    <w:rsid w:val="00736943"/>
    <w:rsid w:val="009D49D9"/>
    <w:rsid w:val="00A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2017-01-04T18:14:00Z</dcterms:created>
  <dcterms:modified xsi:type="dcterms:W3CDTF">2017-01-04T18:14:00Z</dcterms:modified>
</cp:coreProperties>
</file>